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5" w:rsidRPr="00441B1B" w:rsidRDefault="00892865" w:rsidP="00790613">
      <w:pPr>
        <w:jc w:val="center"/>
      </w:pPr>
    </w:p>
    <w:p w:rsidR="00892865" w:rsidRPr="007F7DDE" w:rsidRDefault="00892865" w:rsidP="007F7DDE">
      <w:pPr>
        <w:spacing w:after="0" w:line="240" w:lineRule="auto"/>
        <w:jc w:val="center"/>
        <w:rPr>
          <w:b/>
          <w:caps/>
          <w:sz w:val="28"/>
        </w:rPr>
      </w:pPr>
      <w:bookmarkStart w:id="0" w:name="_GoBack"/>
      <w:bookmarkEnd w:id="0"/>
      <w:r w:rsidRPr="007F7DDE">
        <w:rPr>
          <w:b/>
          <w:caps/>
          <w:sz w:val="28"/>
        </w:rPr>
        <w:t>Okruhy k ústní maturitní zkoušce</w:t>
      </w:r>
    </w:p>
    <w:p w:rsidR="00892865" w:rsidRDefault="00892865" w:rsidP="007F7DDE">
      <w:pPr>
        <w:spacing w:after="0" w:line="240" w:lineRule="auto"/>
        <w:jc w:val="center"/>
        <w:rPr>
          <w:b/>
          <w:caps/>
          <w:sz w:val="28"/>
        </w:rPr>
      </w:pPr>
      <w:r w:rsidRPr="007F7DDE">
        <w:rPr>
          <w:b/>
          <w:caps/>
          <w:sz w:val="28"/>
        </w:rPr>
        <w:t>z</w:t>
      </w:r>
      <w:r>
        <w:rPr>
          <w:b/>
          <w:caps/>
          <w:sz w:val="28"/>
        </w:rPr>
        <w:t xml:space="preserve"> ODBORných předmětů – </w:t>
      </w:r>
      <w:r w:rsidRPr="007F7DDE">
        <w:rPr>
          <w:b/>
          <w:caps/>
          <w:sz w:val="28"/>
        </w:rPr>
        <w:t>Oděvní technologie, Texti</w:t>
      </w:r>
      <w:r>
        <w:rPr>
          <w:b/>
          <w:caps/>
          <w:sz w:val="28"/>
        </w:rPr>
        <w:t>lní materiály, Konstrukce oděvů</w:t>
      </w:r>
    </w:p>
    <w:p w:rsidR="00892865" w:rsidRPr="007F7DDE" w:rsidRDefault="00892865" w:rsidP="007F7DDE">
      <w:pPr>
        <w:spacing w:after="0" w:line="240" w:lineRule="auto"/>
        <w:jc w:val="center"/>
        <w:rPr>
          <w:b/>
          <w:caps/>
          <w:sz w:val="28"/>
        </w:rPr>
      </w:pPr>
    </w:p>
    <w:p w:rsidR="00892865" w:rsidRDefault="00892865" w:rsidP="007F7DDE">
      <w:pPr>
        <w:jc w:val="center"/>
        <w:rPr>
          <w:b/>
          <w:sz w:val="28"/>
        </w:rPr>
      </w:pPr>
      <w:r>
        <w:rPr>
          <w:b/>
          <w:sz w:val="28"/>
        </w:rPr>
        <w:t xml:space="preserve">Obor:  </w:t>
      </w:r>
      <w:r w:rsidRPr="009677E5">
        <w:rPr>
          <w:b/>
          <w:sz w:val="28"/>
        </w:rPr>
        <w:t xml:space="preserve">82-41-M/07 </w:t>
      </w:r>
      <w:r>
        <w:rPr>
          <w:b/>
          <w:sz w:val="28"/>
        </w:rPr>
        <w:t xml:space="preserve"> </w:t>
      </w:r>
      <w:r w:rsidRPr="009677E5">
        <w:rPr>
          <w:b/>
          <w:sz w:val="28"/>
        </w:rPr>
        <w:t>Modelářství a návrhářství oděvů</w:t>
      </w:r>
    </w:p>
    <w:p w:rsidR="00892865" w:rsidRDefault="00892865" w:rsidP="007F7DDE">
      <w:pPr>
        <w:spacing w:after="0" w:line="240" w:lineRule="auto"/>
        <w:jc w:val="both"/>
        <w:rPr>
          <w:sz w:val="28"/>
        </w:rPr>
      </w:pPr>
    </w:p>
    <w:p w:rsidR="00892865" w:rsidRPr="009677E5" w:rsidRDefault="00892865" w:rsidP="007F7DDE">
      <w:pPr>
        <w:spacing w:after="0" w:line="240" w:lineRule="auto"/>
        <w:jc w:val="both"/>
        <w:rPr>
          <w:sz w:val="28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>a) Výrobní procesy v oděvní výrobě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 xml:space="preserve">b) </w:t>
      </w:r>
      <w:r>
        <w:rPr>
          <w:sz w:val="24"/>
          <w:szCs w:val="24"/>
        </w:rPr>
        <w:t>S</w:t>
      </w:r>
      <w:r w:rsidRPr="0012577D">
        <w:rPr>
          <w:sz w:val="24"/>
          <w:szCs w:val="24"/>
        </w:rPr>
        <w:t xml:space="preserve">omatologie, somatometrie 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>a) Oděvní příprava, technologická příprava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 xml:space="preserve">b) </w:t>
      </w:r>
      <w:r>
        <w:rPr>
          <w:sz w:val="24"/>
          <w:szCs w:val="24"/>
        </w:rPr>
        <w:t>H</w:t>
      </w:r>
      <w:r w:rsidRPr="0012577D">
        <w:rPr>
          <w:sz w:val="24"/>
          <w:szCs w:val="24"/>
        </w:rPr>
        <w:t>orizontální a vertikální přímky v základní konstrukční síti, tělesné rozměry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a) Tkaniny 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 xml:space="preserve">b) Střihová poloha 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 xml:space="preserve">a) Pleteniny 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 xml:space="preserve">b) </w:t>
      </w:r>
      <w:r>
        <w:rPr>
          <w:sz w:val="24"/>
          <w:szCs w:val="24"/>
        </w:rPr>
        <w:t>K</w:t>
      </w:r>
      <w:r w:rsidRPr="0012577D">
        <w:rPr>
          <w:sz w:val="24"/>
          <w:szCs w:val="24"/>
        </w:rPr>
        <w:t>onstrukce střihu límců k halence a šatům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>a) Druhy ručních stehů a jejich využití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 xml:space="preserve">b) </w:t>
      </w:r>
      <w:r>
        <w:rPr>
          <w:sz w:val="24"/>
          <w:szCs w:val="24"/>
        </w:rPr>
        <w:t>R</w:t>
      </w:r>
      <w:r w:rsidRPr="0012577D">
        <w:rPr>
          <w:sz w:val="24"/>
          <w:szCs w:val="24"/>
        </w:rPr>
        <w:t>ozdělení textilních vláken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>a) Strojové šití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>b) Textilní vlákna přírodního původu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>a) Druhy švů a jejich využití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>b) Netkané textil</w:t>
      </w:r>
      <w:r>
        <w:rPr>
          <w:sz w:val="24"/>
          <w:szCs w:val="24"/>
        </w:rPr>
        <w:t>i</w:t>
      </w:r>
      <w:r w:rsidRPr="0012577D">
        <w:rPr>
          <w:sz w:val="24"/>
          <w:szCs w:val="24"/>
        </w:rPr>
        <w:t xml:space="preserve">e </w:t>
      </w: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>a) Kapsy nepodšitých oděvů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 xml:space="preserve">b) </w:t>
      </w:r>
      <w:r>
        <w:rPr>
          <w:sz w:val="24"/>
          <w:szCs w:val="24"/>
        </w:rPr>
        <w:t>Z</w:t>
      </w:r>
      <w:r w:rsidRPr="0012577D">
        <w:rPr>
          <w:sz w:val="24"/>
          <w:szCs w:val="24"/>
        </w:rPr>
        <w:t>ákladní modelové úpravy sukní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>a) Kapsy podšitých oděvů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 xml:space="preserve">b) </w:t>
      </w:r>
      <w:r>
        <w:rPr>
          <w:sz w:val="24"/>
          <w:szCs w:val="24"/>
        </w:rPr>
        <w:t>Z</w:t>
      </w:r>
      <w:r w:rsidRPr="0012577D">
        <w:rPr>
          <w:sz w:val="24"/>
          <w:szCs w:val="24"/>
        </w:rPr>
        <w:t>ákladní modelové úpravy halenek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 xml:space="preserve">a) Dámská sukně </w:t>
      </w:r>
    </w:p>
    <w:p w:rsidR="00892865" w:rsidRDefault="00892865" w:rsidP="009A44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Konstrukce střihu dámských sukní</w:t>
      </w:r>
    </w:p>
    <w:p w:rsidR="00892865" w:rsidRDefault="00892865" w:rsidP="009A44BA">
      <w:pPr>
        <w:pStyle w:val="ListParagraph"/>
        <w:rPr>
          <w:sz w:val="24"/>
          <w:szCs w:val="24"/>
        </w:rPr>
      </w:pPr>
    </w:p>
    <w:p w:rsidR="00892865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 xml:space="preserve">a) Pánská košile </w:t>
      </w:r>
    </w:p>
    <w:p w:rsidR="00892865" w:rsidRDefault="00892865" w:rsidP="009A44BA">
      <w:pPr>
        <w:pStyle w:val="ListParagraph"/>
        <w:tabs>
          <w:tab w:val="center" w:pos="4896"/>
        </w:tabs>
        <w:rPr>
          <w:sz w:val="24"/>
          <w:szCs w:val="24"/>
        </w:rPr>
      </w:pPr>
      <w:r>
        <w:rPr>
          <w:sz w:val="24"/>
          <w:szCs w:val="24"/>
        </w:rPr>
        <w:t>b) K</w:t>
      </w:r>
      <w:r w:rsidRPr="0012577D">
        <w:rPr>
          <w:sz w:val="24"/>
          <w:szCs w:val="24"/>
        </w:rPr>
        <w:t>onstrukce střihu rukávu a límce</w:t>
      </w:r>
      <w:r>
        <w:rPr>
          <w:sz w:val="24"/>
          <w:szCs w:val="24"/>
        </w:rPr>
        <w:t xml:space="preserve"> k pánské košili</w:t>
      </w:r>
    </w:p>
    <w:p w:rsidR="00892865" w:rsidRPr="0012577D" w:rsidRDefault="00892865" w:rsidP="009A44BA">
      <w:pPr>
        <w:pStyle w:val="ListParagraph"/>
        <w:tabs>
          <w:tab w:val="center" w:pos="4896"/>
        </w:tabs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 xml:space="preserve">a) Dámská halenka 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 xml:space="preserve">b) </w:t>
      </w:r>
      <w:r>
        <w:rPr>
          <w:sz w:val="24"/>
          <w:szCs w:val="24"/>
        </w:rPr>
        <w:t>Konstrukce střihu dámských halenek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 xml:space="preserve">a) Dámské šaty </w:t>
      </w:r>
    </w:p>
    <w:p w:rsidR="00892865" w:rsidRDefault="00892865" w:rsidP="009A44BA">
      <w:pPr>
        <w:pStyle w:val="ListParagraph"/>
        <w:rPr>
          <w:sz w:val="24"/>
          <w:szCs w:val="24"/>
        </w:rPr>
      </w:pPr>
      <w:r w:rsidRPr="0012577D">
        <w:rPr>
          <w:sz w:val="24"/>
          <w:szCs w:val="24"/>
        </w:rPr>
        <w:t xml:space="preserve">b) </w:t>
      </w:r>
      <w:r>
        <w:rPr>
          <w:sz w:val="24"/>
          <w:szCs w:val="24"/>
        </w:rPr>
        <w:t>K</w:t>
      </w:r>
      <w:r w:rsidRPr="0012577D">
        <w:rPr>
          <w:sz w:val="24"/>
          <w:szCs w:val="24"/>
        </w:rPr>
        <w:t>onstrukce střihu</w:t>
      </w:r>
      <w:r>
        <w:rPr>
          <w:sz w:val="24"/>
          <w:szCs w:val="24"/>
        </w:rPr>
        <w:t xml:space="preserve"> a modelování</w:t>
      </w:r>
      <w:r w:rsidRPr="0012577D">
        <w:rPr>
          <w:sz w:val="24"/>
          <w:szCs w:val="24"/>
        </w:rPr>
        <w:t xml:space="preserve"> dámských šatů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 xml:space="preserve">a) Dámské kalhoty </w:t>
      </w:r>
    </w:p>
    <w:p w:rsidR="00892865" w:rsidRDefault="00892865" w:rsidP="009A44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K</w:t>
      </w:r>
      <w:r w:rsidRPr="0012577D">
        <w:rPr>
          <w:sz w:val="24"/>
          <w:szCs w:val="24"/>
        </w:rPr>
        <w:t>onstrukce střihu dámských kalhot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 xml:space="preserve">a) Dámská a pánská vesta </w:t>
      </w:r>
    </w:p>
    <w:p w:rsidR="00892865" w:rsidRDefault="00892865" w:rsidP="009A44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K</w:t>
      </w:r>
      <w:r w:rsidRPr="0012577D">
        <w:rPr>
          <w:sz w:val="24"/>
          <w:szCs w:val="24"/>
        </w:rPr>
        <w:t>onstrukce střihu dámské vesty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 xml:space="preserve">a) Dámské sako </w:t>
      </w:r>
    </w:p>
    <w:p w:rsidR="00892865" w:rsidRDefault="00892865" w:rsidP="009A44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K</w:t>
      </w:r>
      <w:r w:rsidRPr="0012577D">
        <w:rPr>
          <w:sz w:val="24"/>
          <w:szCs w:val="24"/>
        </w:rPr>
        <w:t>onstrukce střihu dámského saka</w:t>
      </w:r>
      <w:r>
        <w:rPr>
          <w:sz w:val="24"/>
          <w:szCs w:val="24"/>
        </w:rPr>
        <w:t>, fazony a rukávu</w:t>
      </w:r>
    </w:p>
    <w:p w:rsidR="00892865" w:rsidRPr="0012577D" w:rsidRDefault="00892865" w:rsidP="009A44BA">
      <w:pPr>
        <w:pStyle w:val="ListParagraph"/>
        <w:rPr>
          <w:sz w:val="24"/>
          <w:szCs w:val="24"/>
        </w:rPr>
      </w:pPr>
    </w:p>
    <w:p w:rsidR="00892865" w:rsidRPr="0012577D" w:rsidRDefault="00892865" w:rsidP="009A44B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2577D">
        <w:rPr>
          <w:sz w:val="24"/>
          <w:szCs w:val="24"/>
        </w:rPr>
        <w:t xml:space="preserve">a) Dámský plášť </w:t>
      </w:r>
    </w:p>
    <w:p w:rsidR="00892865" w:rsidRPr="00093F94" w:rsidRDefault="00892865" w:rsidP="009A44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K</w:t>
      </w:r>
      <w:r w:rsidRPr="0012577D">
        <w:rPr>
          <w:sz w:val="24"/>
          <w:szCs w:val="24"/>
        </w:rPr>
        <w:t>onstrukce střihu dámského pláště přiléhavého</w:t>
      </w:r>
      <w:r>
        <w:rPr>
          <w:sz w:val="24"/>
          <w:szCs w:val="24"/>
        </w:rPr>
        <w:t>, fazon, límců a rukávu</w:t>
      </w:r>
    </w:p>
    <w:p w:rsidR="00892865" w:rsidRPr="00441B1B" w:rsidRDefault="00892865" w:rsidP="007F7DDE">
      <w:pPr>
        <w:spacing w:after="0" w:line="240" w:lineRule="auto"/>
        <w:jc w:val="both"/>
        <w:rPr>
          <w:sz w:val="28"/>
          <w:szCs w:val="28"/>
          <w:lang w:eastAsia="cs-CZ"/>
        </w:rPr>
      </w:pPr>
    </w:p>
    <w:sectPr w:rsidR="00892865" w:rsidRPr="00441B1B" w:rsidSect="00DA1891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65" w:rsidRDefault="00892865" w:rsidP="00DA1891">
      <w:pPr>
        <w:spacing w:after="0" w:line="240" w:lineRule="auto"/>
      </w:pPr>
      <w:r>
        <w:separator/>
      </w:r>
    </w:p>
  </w:endnote>
  <w:endnote w:type="continuationSeparator" w:id="0">
    <w:p w:rsidR="00892865" w:rsidRDefault="00892865" w:rsidP="00DA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65" w:rsidRDefault="00892865" w:rsidP="00A71F0E">
    <w:pPr>
      <w:pStyle w:val="Footer"/>
      <w:pBdr>
        <w:top w:val="single" w:sz="4" w:space="1" w:color="auto"/>
      </w:pBdr>
      <w:jc w:val="center"/>
    </w:pPr>
    <w:r w:rsidRPr="00A71F0E">
      <w:rPr>
        <w:sz w:val="24"/>
        <w:szCs w:val="24"/>
      </w:rPr>
      <w:t>Sšdř Kladno</w:t>
    </w:r>
    <w:r>
      <w:t>, U Hvězdy 2279, 272 01  Kladno, tel.: 312 681 180, fax: 312 681 187</w:t>
    </w:r>
  </w:p>
  <w:p w:rsidR="00892865" w:rsidRPr="00A71F0E" w:rsidRDefault="00892865" w:rsidP="00A71F0E">
    <w:pPr>
      <w:pStyle w:val="Footer"/>
      <w:jc w:val="center"/>
      <w:rPr>
        <w:sz w:val="20"/>
        <w:szCs w:val="20"/>
      </w:rPr>
    </w:pPr>
    <w:r w:rsidRPr="00A71F0E">
      <w:rPr>
        <w:sz w:val="20"/>
        <w:szCs w:val="20"/>
      </w:rPr>
      <w:t>www.</w:t>
    </w:r>
    <w:r>
      <w:rPr>
        <w:sz w:val="20"/>
        <w:szCs w:val="20"/>
      </w:rPr>
      <w:t>ssdr</w:t>
    </w:r>
    <w:r w:rsidRPr="00A71F0E">
      <w:rPr>
        <w:sz w:val="20"/>
        <w:szCs w:val="20"/>
      </w:rPr>
      <w:t xml:space="preserve">.cz, </w:t>
    </w:r>
    <w:r>
      <w:rPr>
        <w:sz w:val="20"/>
        <w:szCs w:val="20"/>
      </w:rPr>
      <w:t>email: info@ssdr.cz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65" w:rsidRDefault="00892865" w:rsidP="00DA1891">
      <w:pPr>
        <w:spacing w:after="0" w:line="240" w:lineRule="auto"/>
      </w:pPr>
      <w:r>
        <w:separator/>
      </w:r>
    </w:p>
  </w:footnote>
  <w:footnote w:type="continuationSeparator" w:id="0">
    <w:p w:rsidR="00892865" w:rsidRDefault="00892865" w:rsidP="00DA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65" w:rsidRPr="00DA1891" w:rsidRDefault="00892865" w:rsidP="00DA1891">
    <w:pPr>
      <w:pStyle w:val="Header"/>
      <w:pBdr>
        <w:bottom w:val="single" w:sz="4" w:space="1" w:color="auto"/>
      </w:pBdr>
      <w:ind w:left="-567"/>
      <w:rPr>
        <w:rFonts w:ascii="Verdana" w:eastAsia="MS Gothic" w:hAnsi="Verdana" w:cs="MS Gothic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.5pt;height:93pt">
          <v:imagedata r:id="rId1" o:title=""/>
        </v:shape>
      </w:pict>
    </w:r>
    <w:r>
      <w:rPr>
        <w:rFonts w:ascii="Verdana" w:eastAsia="Kozuka Gothic Pro B" w:hAnsi="Verdana"/>
      </w:rPr>
      <w:t xml:space="preserve">   </w:t>
    </w:r>
    <w:r>
      <w:rPr>
        <w:rFonts w:ascii="Verdana" w:eastAsia="Kozuka Gothic Pro B" w:hAnsi="Verdana"/>
      </w:rPr>
      <w:tab/>
      <w:t xml:space="preserve">     </w:t>
    </w:r>
    <w:r w:rsidRPr="00DA1891">
      <w:rPr>
        <w:rFonts w:ascii="Verdana" w:eastAsia="Kozuka Gothic Pro B" w:hAnsi="Verdana"/>
      </w:rPr>
      <w:t>St</w:t>
    </w:r>
    <w:r>
      <w:rPr>
        <w:rFonts w:ascii="Verdana" w:eastAsia="Kozuka Gothic Pro B" w:hAnsi="Verdana"/>
      </w:rPr>
      <w:t>řední škola designu a řemesel Kladno,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4F"/>
    <w:multiLevelType w:val="hybridMultilevel"/>
    <w:tmpl w:val="3FEA63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32BE4"/>
    <w:multiLevelType w:val="hybridMultilevel"/>
    <w:tmpl w:val="2F9CD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F35FB"/>
    <w:multiLevelType w:val="hybridMultilevel"/>
    <w:tmpl w:val="B37C1D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95FF4"/>
    <w:multiLevelType w:val="hybridMultilevel"/>
    <w:tmpl w:val="C240CC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A3523"/>
    <w:multiLevelType w:val="hybridMultilevel"/>
    <w:tmpl w:val="F852F8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F359F"/>
    <w:multiLevelType w:val="hybridMultilevel"/>
    <w:tmpl w:val="5D4497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114E36"/>
    <w:multiLevelType w:val="hybridMultilevel"/>
    <w:tmpl w:val="AC5E4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B6A22"/>
    <w:multiLevelType w:val="hybridMultilevel"/>
    <w:tmpl w:val="6C86F2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22AD8"/>
    <w:multiLevelType w:val="hybridMultilevel"/>
    <w:tmpl w:val="E7EE17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67BF8"/>
    <w:multiLevelType w:val="hybridMultilevel"/>
    <w:tmpl w:val="0BFC1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B6E4F"/>
    <w:multiLevelType w:val="hybridMultilevel"/>
    <w:tmpl w:val="36F016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E43D5E"/>
    <w:multiLevelType w:val="hybridMultilevel"/>
    <w:tmpl w:val="860E6C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56ADA"/>
    <w:multiLevelType w:val="hybridMultilevel"/>
    <w:tmpl w:val="2532606E"/>
    <w:lvl w:ilvl="0" w:tplc="C5BE8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E0E89"/>
    <w:multiLevelType w:val="hybridMultilevel"/>
    <w:tmpl w:val="14BCDC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43DE1"/>
    <w:multiLevelType w:val="hybridMultilevel"/>
    <w:tmpl w:val="4E849E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5098D"/>
    <w:multiLevelType w:val="hybridMultilevel"/>
    <w:tmpl w:val="D4CA08DA"/>
    <w:lvl w:ilvl="0" w:tplc="F6AA8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94EDF"/>
    <w:multiLevelType w:val="hybridMultilevel"/>
    <w:tmpl w:val="5D32C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03A08"/>
    <w:multiLevelType w:val="hybridMultilevel"/>
    <w:tmpl w:val="7FCAD5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6D6A81"/>
    <w:multiLevelType w:val="hybridMultilevel"/>
    <w:tmpl w:val="AC220234"/>
    <w:lvl w:ilvl="0" w:tplc="1E96B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0084C"/>
    <w:multiLevelType w:val="hybridMultilevel"/>
    <w:tmpl w:val="6264ED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BF5377"/>
    <w:multiLevelType w:val="hybridMultilevel"/>
    <w:tmpl w:val="F01AD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F0FCA"/>
    <w:multiLevelType w:val="hybridMultilevel"/>
    <w:tmpl w:val="8D86FA84"/>
    <w:lvl w:ilvl="0" w:tplc="65167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E2A4A"/>
    <w:multiLevelType w:val="hybridMultilevel"/>
    <w:tmpl w:val="664E1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CA36B1"/>
    <w:multiLevelType w:val="hybridMultilevel"/>
    <w:tmpl w:val="C26C5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D25E18"/>
    <w:multiLevelType w:val="hybridMultilevel"/>
    <w:tmpl w:val="0862D4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21"/>
  </w:num>
  <w:num w:numId="8">
    <w:abstractNumId w:val="18"/>
  </w:num>
  <w:num w:numId="9">
    <w:abstractNumId w:val="19"/>
  </w:num>
  <w:num w:numId="10">
    <w:abstractNumId w:val="9"/>
  </w:num>
  <w:num w:numId="11">
    <w:abstractNumId w:val="13"/>
  </w:num>
  <w:num w:numId="12">
    <w:abstractNumId w:val="15"/>
  </w:num>
  <w:num w:numId="13">
    <w:abstractNumId w:val="16"/>
  </w:num>
  <w:num w:numId="14">
    <w:abstractNumId w:val="22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23"/>
  </w:num>
  <w:num w:numId="20">
    <w:abstractNumId w:val="11"/>
  </w:num>
  <w:num w:numId="21">
    <w:abstractNumId w:val="2"/>
  </w:num>
  <w:num w:numId="22">
    <w:abstractNumId w:val="20"/>
  </w:num>
  <w:num w:numId="23">
    <w:abstractNumId w:val="24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BC"/>
    <w:rsid w:val="00027363"/>
    <w:rsid w:val="000853F1"/>
    <w:rsid w:val="00093F94"/>
    <w:rsid w:val="000960DB"/>
    <w:rsid w:val="000969E3"/>
    <w:rsid w:val="000D0283"/>
    <w:rsid w:val="000D4C59"/>
    <w:rsid w:val="001031EB"/>
    <w:rsid w:val="0010646E"/>
    <w:rsid w:val="0012577D"/>
    <w:rsid w:val="001458EE"/>
    <w:rsid w:val="001809A8"/>
    <w:rsid w:val="001955F3"/>
    <w:rsid w:val="001C48CB"/>
    <w:rsid w:val="00202A66"/>
    <w:rsid w:val="00206B7B"/>
    <w:rsid w:val="00242334"/>
    <w:rsid w:val="00242BFF"/>
    <w:rsid w:val="00280A51"/>
    <w:rsid w:val="002877BC"/>
    <w:rsid w:val="002A3062"/>
    <w:rsid w:val="002B253B"/>
    <w:rsid w:val="002C736E"/>
    <w:rsid w:val="002F3B16"/>
    <w:rsid w:val="002F3F74"/>
    <w:rsid w:val="00345A5B"/>
    <w:rsid w:val="003573AC"/>
    <w:rsid w:val="003619CA"/>
    <w:rsid w:val="003664C6"/>
    <w:rsid w:val="00386738"/>
    <w:rsid w:val="003868ED"/>
    <w:rsid w:val="003A6516"/>
    <w:rsid w:val="003D5B71"/>
    <w:rsid w:val="003D5BE2"/>
    <w:rsid w:val="003E6625"/>
    <w:rsid w:val="00433AC8"/>
    <w:rsid w:val="00441B1B"/>
    <w:rsid w:val="00470E4F"/>
    <w:rsid w:val="004951E9"/>
    <w:rsid w:val="004C5D36"/>
    <w:rsid w:val="004F2138"/>
    <w:rsid w:val="00501101"/>
    <w:rsid w:val="0057155C"/>
    <w:rsid w:val="00577480"/>
    <w:rsid w:val="005B703A"/>
    <w:rsid w:val="005E23BA"/>
    <w:rsid w:val="005E4C93"/>
    <w:rsid w:val="005E5EA7"/>
    <w:rsid w:val="0060532C"/>
    <w:rsid w:val="0060632A"/>
    <w:rsid w:val="00610684"/>
    <w:rsid w:val="00610883"/>
    <w:rsid w:val="006367FD"/>
    <w:rsid w:val="0064291F"/>
    <w:rsid w:val="00645D36"/>
    <w:rsid w:val="0068600B"/>
    <w:rsid w:val="006B4E7F"/>
    <w:rsid w:val="006E49D7"/>
    <w:rsid w:val="00702F42"/>
    <w:rsid w:val="0072757A"/>
    <w:rsid w:val="007348F8"/>
    <w:rsid w:val="00763484"/>
    <w:rsid w:val="00781F68"/>
    <w:rsid w:val="007833BE"/>
    <w:rsid w:val="00790613"/>
    <w:rsid w:val="00792882"/>
    <w:rsid w:val="007B464B"/>
    <w:rsid w:val="007F7DDE"/>
    <w:rsid w:val="0080078F"/>
    <w:rsid w:val="0080717D"/>
    <w:rsid w:val="00852CF0"/>
    <w:rsid w:val="00892865"/>
    <w:rsid w:val="008B6064"/>
    <w:rsid w:val="008E519E"/>
    <w:rsid w:val="008F251C"/>
    <w:rsid w:val="009000D7"/>
    <w:rsid w:val="00903508"/>
    <w:rsid w:val="00937114"/>
    <w:rsid w:val="009677E5"/>
    <w:rsid w:val="009A44BA"/>
    <w:rsid w:val="009C3A56"/>
    <w:rsid w:val="009E0477"/>
    <w:rsid w:val="009E1E39"/>
    <w:rsid w:val="00A01876"/>
    <w:rsid w:val="00A03959"/>
    <w:rsid w:val="00A66FFE"/>
    <w:rsid w:val="00A71F0E"/>
    <w:rsid w:val="00A8196A"/>
    <w:rsid w:val="00A972D5"/>
    <w:rsid w:val="00AA10E4"/>
    <w:rsid w:val="00AA1F54"/>
    <w:rsid w:val="00AD6233"/>
    <w:rsid w:val="00B05C94"/>
    <w:rsid w:val="00B6364F"/>
    <w:rsid w:val="00B66503"/>
    <w:rsid w:val="00B736E5"/>
    <w:rsid w:val="00B951C1"/>
    <w:rsid w:val="00BB00A9"/>
    <w:rsid w:val="00C30ED5"/>
    <w:rsid w:val="00C60CA1"/>
    <w:rsid w:val="00C65760"/>
    <w:rsid w:val="00C67758"/>
    <w:rsid w:val="00C858CC"/>
    <w:rsid w:val="00D30F33"/>
    <w:rsid w:val="00D347F6"/>
    <w:rsid w:val="00D84110"/>
    <w:rsid w:val="00DA1891"/>
    <w:rsid w:val="00E83CA6"/>
    <w:rsid w:val="00E85019"/>
    <w:rsid w:val="00EA2F36"/>
    <w:rsid w:val="00ED4B64"/>
    <w:rsid w:val="00EF5FF5"/>
    <w:rsid w:val="00F21D79"/>
    <w:rsid w:val="00F4158B"/>
    <w:rsid w:val="00F501A6"/>
    <w:rsid w:val="00F80F67"/>
    <w:rsid w:val="00F83777"/>
    <w:rsid w:val="00F84D8F"/>
    <w:rsid w:val="00FD7541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C8"/>
    <w:pPr>
      <w:spacing w:after="200" w:line="276" w:lineRule="auto"/>
    </w:pPr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C858CC"/>
    <w:pPr>
      <w:keepNext/>
      <w:tabs>
        <w:tab w:val="left" w:pos="2400"/>
      </w:tabs>
      <w:spacing w:after="0" w:line="240" w:lineRule="auto"/>
      <w:jc w:val="center"/>
      <w:outlineLvl w:val="5"/>
    </w:pPr>
    <w:rPr>
      <w:rFonts w:ascii="Times New Roman" w:eastAsia="Calibri" w:hAnsi="Times New Roman"/>
      <w:b/>
      <w:bCs/>
      <w:sz w:val="28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96E7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E71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DA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58CC"/>
    <w:rPr>
      <w:rFonts w:cs="Times New Roman"/>
      <w:sz w:val="24"/>
      <w:szCs w:val="24"/>
      <w:lang w:val="cs-CZ" w:eastAsia="cs-CZ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A1891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DA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E71"/>
    <w:rPr>
      <w:rFonts w:eastAsia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A1891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DA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71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A1891"/>
    <w:rPr>
      <w:rFonts w:ascii="Tahoma" w:hAnsi="Tahoma" w:cs="Tahoma"/>
      <w:sz w:val="16"/>
      <w:szCs w:val="16"/>
    </w:rPr>
  </w:style>
  <w:style w:type="paragraph" w:customStyle="1" w:styleId="Bezmezer">
    <w:name w:val="Bez mezer"/>
    <w:uiPriority w:val="99"/>
    <w:rsid w:val="001031EB"/>
    <w:rPr>
      <w:rFonts w:eastAsia="Times New Roman"/>
      <w:lang w:eastAsia="en-US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C858CC"/>
    <w:rPr>
      <w:rFonts w:cs="Times New Roman"/>
      <w:b/>
      <w:bCs/>
      <w:sz w:val="24"/>
      <w:szCs w:val="24"/>
      <w:lang w:val="cs-CZ" w:eastAsia="cs-CZ" w:bidi="ar-SA"/>
    </w:rPr>
  </w:style>
  <w:style w:type="paragraph" w:styleId="BodyText2">
    <w:name w:val="Body Text 2"/>
    <w:basedOn w:val="Normal"/>
    <w:link w:val="BodyText2Char1"/>
    <w:uiPriority w:val="99"/>
    <w:rsid w:val="00C858CC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6E71"/>
    <w:rPr>
      <w:rFonts w:eastAsia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858CC"/>
    <w:rPr>
      <w:rFonts w:cs="Times New Roman"/>
      <w:sz w:val="24"/>
      <w:szCs w:val="24"/>
      <w:lang w:val="cs-CZ" w:eastAsia="cs-CZ" w:bidi="ar-SA"/>
    </w:rPr>
  </w:style>
  <w:style w:type="character" w:styleId="Hyperlink">
    <w:name w:val="Hyperlink"/>
    <w:basedOn w:val="DefaultParagraphFont"/>
    <w:uiPriority w:val="99"/>
    <w:rsid w:val="0080078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F21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6E71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Odstavecseseznamem">
    <w:name w:val="Odstavec se seznamem"/>
    <w:basedOn w:val="Normal"/>
    <w:uiPriority w:val="99"/>
    <w:rsid w:val="00645D3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9A44B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ova\Local%20Settings\Temporary%20Internet%20Files\OLK8\SSDR_do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SSDR_doc3</Template>
  <TotalTime>4</TotalTime>
  <Pages>2</Pages>
  <Words>185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</dc:title>
  <dc:subject/>
  <dc:creator>Horová Jana</dc:creator>
  <cp:keywords/>
  <dc:description/>
  <cp:lastModifiedBy>Horová Jana</cp:lastModifiedBy>
  <cp:revision>3</cp:revision>
  <cp:lastPrinted>2017-10-05T08:05:00Z</cp:lastPrinted>
  <dcterms:created xsi:type="dcterms:W3CDTF">2017-10-05T08:43:00Z</dcterms:created>
  <dcterms:modified xsi:type="dcterms:W3CDTF">2017-10-05T08:46:00Z</dcterms:modified>
</cp:coreProperties>
</file>